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84EA2" w14:textId="2F59BC33" w:rsidR="00226F33" w:rsidRPr="00877AF8" w:rsidRDefault="000D1499" w:rsidP="00226F33">
      <w:pPr>
        <w:pStyle w:val="Heading1"/>
      </w:pPr>
      <w:r>
        <w:t xml:space="preserve">10 </w:t>
      </w:r>
      <w:proofErr w:type="spellStart"/>
      <w:r>
        <w:t>Lūgšanu</w:t>
      </w:r>
      <w:proofErr w:type="spellEnd"/>
      <w:r>
        <w:t xml:space="preserve"> </w:t>
      </w:r>
      <w:proofErr w:type="spellStart"/>
      <w:r>
        <w:t>dienu</w:t>
      </w:r>
      <w:proofErr w:type="spellEnd"/>
      <w:r>
        <w:t xml:space="preserve"> </w:t>
      </w:r>
      <w:proofErr w:type="spellStart"/>
      <w:r>
        <w:t>kalpošanas</w:t>
      </w:r>
      <w:proofErr w:type="spellEnd"/>
      <w:r>
        <w:t xml:space="preserve"> </w:t>
      </w:r>
      <w:proofErr w:type="spellStart"/>
      <w:r>
        <w:t>izaicinājums</w:t>
      </w:r>
      <w:proofErr w:type="spellEnd"/>
    </w:p>
    <w:p w14:paraId="2E504083" w14:textId="77777777" w:rsidR="000D1499" w:rsidRPr="000D1499" w:rsidRDefault="000D1499" w:rsidP="000D1499">
      <w:pPr>
        <w:rPr>
          <w:rFonts w:eastAsia="MS Mincho" w:cs="Times New Roman"/>
          <w:b/>
          <w:sz w:val="24"/>
          <w:szCs w:val="24"/>
        </w:rPr>
      </w:pPr>
      <w:proofErr w:type="spellStart"/>
      <w:r w:rsidRPr="000D1499">
        <w:rPr>
          <w:rFonts w:eastAsia="MS Mincho" w:cs="Times New Roman"/>
          <w:b/>
          <w:sz w:val="24"/>
          <w:szCs w:val="24"/>
        </w:rPr>
        <w:t>Ikviens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var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kaut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ko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darīt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,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lai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paātrinātu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Jēzus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atnākšanu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,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caur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visu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draudzes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locekļu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</w:t>
      </w:r>
      <w:proofErr w:type="spellStart"/>
      <w:r w:rsidRPr="000D1499">
        <w:rPr>
          <w:rFonts w:eastAsia="MS Mincho" w:cs="Times New Roman"/>
          <w:b/>
          <w:sz w:val="24"/>
          <w:szCs w:val="24"/>
        </w:rPr>
        <w:t>kalpošanu</w:t>
      </w:r>
      <w:proofErr w:type="spellEnd"/>
      <w:r w:rsidRPr="000D1499">
        <w:rPr>
          <w:rFonts w:eastAsia="MS Mincho" w:cs="Times New Roman"/>
          <w:b/>
          <w:sz w:val="24"/>
          <w:szCs w:val="24"/>
        </w:rPr>
        <w:t xml:space="preserve"> (Total Member Involvement).</w:t>
      </w:r>
    </w:p>
    <w:p w14:paraId="03CC5A5B" w14:textId="77777777" w:rsidR="00226F33" w:rsidRPr="00877AF8" w:rsidRDefault="00226F33" w:rsidP="00226F33">
      <w:pPr>
        <w:rPr>
          <w:rFonts w:ascii="Noto Sans" w:hAnsi="Noto Sans"/>
          <w:i/>
          <w:sz w:val="21"/>
          <w:szCs w:val="21"/>
        </w:rPr>
      </w:pPr>
    </w:p>
    <w:p w14:paraId="18C78D22" w14:textId="496B8DD5" w:rsidR="009502E5" w:rsidRDefault="000D1499" w:rsidP="009502E5">
      <w:pPr>
        <w:rPr>
          <w:rFonts w:ascii="Noto Sans" w:eastAsia="MS Mincho" w:hAnsi="Noto Sans" w:cs="Times New Roman"/>
          <w:sz w:val="20"/>
          <w:szCs w:val="20"/>
        </w:rPr>
      </w:pPr>
      <w:r w:rsidRPr="008578FC">
        <w:rPr>
          <w:rFonts w:ascii="Noto Sans" w:eastAsia="MS Mincho" w:hAnsi="Noto Sans" w:cs="Times New Roman"/>
          <w:sz w:val="20"/>
          <w:szCs w:val="20"/>
        </w:rPr>
        <w:t xml:space="preserve">“Jo Es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biju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izsalcis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esat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Mani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paēdinājuši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; Es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biju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izslāpis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esat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Mani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dzirdinājuši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; Es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biju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svešinieks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esat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Mani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uzņēmuši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. Es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biju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pliks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esat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Mani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apģērbuši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; Es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biju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slims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esat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Mani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apmeklējuši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; Es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biju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cietumā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esat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nākuši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pie Manis.” /Mat. 25:35, 36/.</w:t>
      </w:r>
    </w:p>
    <w:p w14:paraId="3E2D0BC8" w14:textId="77777777" w:rsidR="000D1499" w:rsidRPr="00570BA7" w:rsidRDefault="000D1499" w:rsidP="009502E5">
      <w:pPr>
        <w:rPr>
          <w:rFonts w:ascii="Noto Sans" w:hAnsi="Noto Sans"/>
          <w:i/>
          <w:sz w:val="20"/>
          <w:szCs w:val="20"/>
        </w:rPr>
      </w:pPr>
    </w:p>
    <w:p w14:paraId="3E8DF7DF" w14:textId="77777777" w:rsidR="000D1499" w:rsidRPr="008578FC" w:rsidRDefault="000D1499" w:rsidP="000D1499">
      <w:pPr>
        <w:jc w:val="both"/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Grāmatā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“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Kristus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dziedinošā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kalpošana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”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rakstīts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: “Mums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jādzīvo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divkārša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dzīve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—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domu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rīcību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dzīve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klusu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lūgšanu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nopietna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darba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proofErr w:type="gramStart"/>
      <w:r w:rsidRPr="008578FC">
        <w:rPr>
          <w:rFonts w:ascii="Noto Sans" w:eastAsia="MS Mincho" w:hAnsi="Noto Sans" w:cs="Times New Roman"/>
          <w:sz w:val="20"/>
          <w:szCs w:val="20"/>
        </w:rPr>
        <w:t>dzīve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>.“</w:t>
      </w:r>
      <w:proofErr w:type="gramEnd"/>
      <w:r>
        <w:rPr>
          <w:rFonts w:ascii="Noto Sans" w:eastAsia="MS Mincho" w:hAnsi="Noto Sans" w:cs="Times New Roman"/>
          <w:sz w:val="20"/>
          <w:szCs w:val="20"/>
        </w:rPr>
        <w:t xml:space="preserve"> </w:t>
      </w:r>
      <w:r w:rsidRPr="008578FC">
        <w:rPr>
          <w:rFonts w:ascii="Noto Sans" w:eastAsia="MS Mincho" w:hAnsi="Noto Sans" w:cs="Times New Roman"/>
          <w:sz w:val="20"/>
          <w:szCs w:val="20"/>
        </w:rPr>
        <w:t xml:space="preserve">/512.lpp./.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Tā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mūsu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privilēģija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parādīt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citiem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Kristus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mīlestību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Mēs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esam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saņēmuši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tik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daudz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mīlestības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no Sava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Glābēja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;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nepaturēsim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to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tikai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sev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Dalīsimies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Viņa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mīlestīb</w:t>
      </w:r>
      <w:r>
        <w:rPr>
          <w:rFonts w:ascii="Noto Sans" w:eastAsia="MS Mincho" w:hAnsi="Noto Sans" w:cs="Times New Roman"/>
          <w:sz w:val="20"/>
          <w:szCs w:val="20"/>
        </w:rPr>
        <w:t>ā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8578FC">
        <w:rPr>
          <w:rFonts w:ascii="Noto Sans" w:eastAsia="MS Mincho" w:hAnsi="Noto Sans" w:cs="Times New Roman"/>
          <w:sz w:val="20"/>
          <w:szCs w:val="20"/>
        </w:rPr>
        <w:t>citiem</w:t>
      </w:r>
      <w:proofErr w:type="spellEnd"/>
      <w:r w:rsidRPr="008578FC">
        <w:rPr>
          <w:rFonts w:ascii="Noto Sans" w:eastAsia="MS Mincho" w:hAnsi="Noto Sans" w:cs="Times New Roman"/>
          <w:sz w:val="20"/>
          <w:szCs w:val="20"/>
        </w:rPr>
        <w:t xml:space="preserve">. </w:t>
      </w:r>
    </w:p>
    <w:p w14:paraId="5A127F62" w14:textId="42F4A5EB" w:rsidR="00877AF8" w:rsidRPr="00570BA7" w:rsidRDefault="00877AF8" w:rsidP="00877AF8">
      <w:pPr>
        <w:rPr>
          <w:rFonts w:ascii="Noto Sans" w:hAnsi="Noto Sans"/>
          <w:sz w:val="20"/>
          <w:szCs w:val="20"/>
        </w:rPr>
      </w:pPr>
      <w:r w:rsidRPr="00570BA7">
        <w:rPr>
          <w:rFonts w:ascii="Noto Sans" w:hAnsi="Noto Sans"/>
          <w:sz w:val="20"/>
          <w:szCs w:val="20"/>
        </w:rPr>
        <w:t xml:space="preserve"> </w:t>
      </w:r>
    </w:p>
    <w:p w14:paraId="2D3E6B65" w14:textId="1508F6E4" w:rsidR="00877AF8" w:rsidRDefault="000D1499" w:rsidP="00877AF8">
      <w:p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Mēs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iedrošinam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>
        <w:rPr>
          <w:rFonts w:ascii="Noto Sans" w:eastAsia="MS Mincho" w:hAnsi="Noto Sans" w:cs="Times New Roman"/>
          <w:sz w:val="20"/>
          <w:szCs w:val="20"/>
        </w:rPr>
        <w:t>tevi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>
        <w:rPr>
          <w:rFonts w:ascii="Noto Sans" w:eastAsia="MS Mincho" w:hAnsi="Noto Sans" w:cs="Times New Roman"/>
          <w:sz w:val="20"/>
          <w:szCs w:val="20"/>
        </w:rPr>
        <w:t>tavu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draudzi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lūgt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Dievu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saprastu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kā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aizsniegt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citus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pēc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10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Lūgšanu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dienām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Izvēlies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vienu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vai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vairākas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aktivitātes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izvēlies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dienu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un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esi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Jēzus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rokas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Jēzus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kājas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Kad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>
        <w:rPr>
          <w:rFonts w:ascii="Noto Sans" w:eastAsia="MS Mincho" w:hAnsi="Noto Sans" w:cs="Times New Roman"/>
          <w:sz w:val="20"/>
          <w:szCs w:val="20"/>
        </w:rPr>
        <w:t>tu</w:t>
      </w:r>
      <w:proofErr w:type="spellEnd"/>
      <w:r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>
        <w:rPr>
          <w:rFonts w:ascii="Noto Sans" w:eastAsia="MS Mincho" w:hAnsi="Noto Sans" w:cs="Times New Roman"/>
          <w:sz w:val="20"/>
          <w:szCs w:val="20"/>
        </w:rPr>
        <w:t>pūlēsies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noorganizētu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visu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izvairies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no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tā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ka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šie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pasākumi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novērš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>
        <w:rPr>
          <w:rFonts w:ascii="Noto Sans" w:eastAsia="MS Mincho" w:hAnsi="Noto Sans" w:cs="Times New Roman"/>
          <w:sz w:val="20"/>
          <w:szCs w:val="20"/>
        </w:rPr>
        <w:t>tevi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no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lūgšanām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>. “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Pielikt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savas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pūles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citu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labā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vajadzētu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tikai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tad,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kad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bijušas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daudzas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lūgšanas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vienatnē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jo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nepieciešama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liela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gudrība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izprastu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dvēseļu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glābšanas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noslēpumus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Pirms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sarunām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cilvēkiem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sarunājies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Kristu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Ļauj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pie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Debesu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žēlastības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troņa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tevi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sagatavo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kalpošanai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EF31F9">
        <w:rPr>
          <w:rFonts w:ascii="Noto Sans" w:eastAsia="MS Mincho" w:hAnsi="Noto Sans" w:cs="Times New Roman"/>
          <w:sz w:val="20"/>
          <w:szCs w:val="20"/>
        </w:rPr>
        <w:t>cilvēkiem</w:t>
      </w:r>
      <w:proofErr w:type="spellEnd"/>
      <w:r w:rsidRPr="00EF31F9">
        <w:rPr>
          <w:rFonts w:ascii="Noto Sans" w:eastAsia="MS Mincho" w:hAnsi="Noto Sans" w:cs="Times New Roman"/>
          <w:sz w:val="20"/>
          <w:szCs w:val="20"/>
        </w:rPr>
        <w:t>.”</w:t>
      </w:r>
      <w:r>
        <w:rPr>
          <w:rFonts w:ascii="Noto Sans" w:eastAsia="MS Mincho" w:hAnsi="Noto Sans" w:cs="Times New Roman"/>
          <w:sz w:val="20"/>
          <w:szCs w:val="20"/>
        </w:rPr>
        <w:t xml:space="preserve"> /Prayer, </w:t>
      </w:r>
      <w:proofErr w:type="gramStart"/>
      <w:r>
        <w:rPr>
          <w:rFonts w:ascii="Noto Sans" w:eastAsia="MS Mincho" w:hAnsi="Noto Sans" w:cs="Times New Roman"/>
          <w:sz w:val="20"/>
          <w:szCs w:val="20"/>
        </w:rPr>
        <w:t>313./</w:t>
      </w:r>
      <w:proofErr w:type="gramEnd"/>
    </w:p>
    <w:p w14:paraId="13F43A35" w14:textId="09009373" w:rsidR="000D1499" w:rsidRDefault="000D1499" w:rsidP="00877AF8">
      <w:pPr>
        <w:rPr>
          <w:rFonts w:ascii="Noto Sans" w:hAnsi="Noto Sans"/>
          <w:sz w:val="20"/>
          <w:szCs w:val="20"/>
        </w:rPr>
      </w:pPr>
    </w:p>
    <w:p w14:paraId="4AE407B3" w14:textId="64D469B7" w:rsidR="000D1499" w:rsidRDefault="000D1499" w:rsidP="000D1499">
      <w:pPr>
        <w:jc w:val="both"/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Mēs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esam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sagatavojuši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sarakstu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ieteikumiem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kā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varētu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palīdzēt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apkārtējiem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>.</w:t>
      </w:r>
      <w:r w:rsidRPr="009E6088">
        <w:rPr>
          <w:rFonts w:ascii="Noto Sans" w:hAnsi="Noto Sans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Ņem</w:t>
      </w:r>
      <w:r>
        <w:rPr>
          <w:rFonts w:ascii="Noto Sans" w:eastAsia="MS Mincho" w:hAnsi="Noto Sans" w:cs="Times New Roman"/>
          <w:sz w:val="20"/>
          <w:szCs w:val="20"/>
        </w:rPr>
        <w:t>iet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vērā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to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cilvēku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vajadzības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kuriem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gatavojaties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kalpot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Droši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izvēl</w:t>
      </w:r>
      <w:r>
        <w:rPr>
          <w:rFonts w:ascii="Noto Sans" w:eastAsia="MS Mincho" w:hAnsi="Noto Sans" w:cs="Times New Roman"/>
          <w:sz w:val="20"/>
          <w:szCs w:val="20"/>
        </w:rPr>
        <w:t>iet</w:t>
      </w:r>
      <w:r w:rsidRPr="009E6088">
        <w:rPr>
          <w:rFonts w:ascii="Noto Sans" w:eastAsia="MS Mincho" w:hAnsi="Noto Sans" w:cs="Times New Roman"/>
          <w:sz w:val="20"/>
          <w:szCs w:val="20"/>
        </w:rPr>
        <w:t>ies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arī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šajā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sarakstā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neminēt</w:t>
      </w:r>
      <w:r>
        <w:rPr>
          <w:rFonts w:ascii="Noto Sans" w:eastAsia="MS Mincho" w:hAnsi="Noto Sans" w:cs="Times New Roman"/>
          <w:sz w:val="20"/>
          <w:szCs w:val="20"/>
        </w:rPr>
        <w:t>ā</w:t>
      </w:r>
      <w:r w:rsidRPr="009E6088">
        <w:rPr>
          <w:rFonts w:ascii="Noto Sans" w:eastAsia="MS Mincho" w:hAnsi="Noto Sans" w:cs="Times New Roman"/>
          <w:sz w:val="20"/>
          <w:szCs w:val="20"/>
        </w:rPr>
        <w:t>s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kalpošanas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9E6088">
        <w:rPr>
          <w:rFonts w:ascii="Noto Sans" w:eastAsia="MS Mincho" w:hAnsi="Noto Sans" w:cs="Times New Roman"/>
          <w:sz w:val="20"/>
          <w:szCs w:val="20"/>
        </w:rPr>
        <w:t>iespējas</w:t>
      </w:r>
      <w:proofErr w:type="spellEnd"/>
      <w:r w:rsidRPr="009E6088">
        <w:rPr>
          <w:rFonts w:ascii="Noto Sans" w:eastAsia="MS Mincho" w:hAnsi="Noto Sans" w:cs="Times New Roman"/>
          <w:sz w:val="20"/>
          <w:szCs w:val="20"/>
        </w:rPr>
        <w:t>.</w:t>
      </w:r>
    </w:p>
    <w:p w14:paraId="43E88B50" w14:textId="77777777" w:rsidR="000D1499" w:rsidRPr="009E6088" w:rsidRDefault="000D1499" w:rsidP="000D1499">
      <w:pPr>
        <w:jc w:val="both"/>
        <w:rPr>
          <w:rFonts w:ascii="Noto Sans" w:eastAsia="MS Mincho" w:hAnsi="Noto Sans" w:cs="Times New Roman"/>
          <w:sz w:val="20"/>
          <w:szCs w:val="20"/>
        </w:rPr>
      </w:pPr>
    </w:p>
    <w:p w14:paraId="4C160CAB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Pagatavojiet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maltīti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kādam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kurš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saslimis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04F0EAA5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Uzaiciniet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kaimiņu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/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darba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kolēģi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sabiedrisku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pasākumu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29666C59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Iedodiet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pārtiku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bezpajumtniekam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595752D8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Noziedojiet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tādu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abģērbu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jūs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vēlētos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noziedotu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jums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0612115F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r w:rsidRPr="000D1499">
        <w:rPr>
          <w:rFonts w:ascii="Noto Sans" w:eastAsia="MS Mincho" w:hAnsi="Noto Sans" w:cs="Times New Roman"/>
          <w:sz w:val="20"/>
          <w:szCs w:val="20"/>
        </w:rPr>
        <w:t>“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Adoptējiet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”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vecāka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gadagājuma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cilvēku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Regulāri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apmeklējiet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viņu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palīdziet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mājas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darbos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iepērkoties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sagatavojot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ēdienu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dārza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darbos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</w:p>
    <w:p w14:paraId="7E312860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Izcepiet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maizi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padalieties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maizes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klaipiņu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kaimiņu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vidū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3EE6D3ED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Atbalstiet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kaimiņus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iespējamajos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projektos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</w:p>
    <w:p w14:paraId="385CF80D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Piedāvājiet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palikt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pie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slimnieka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pie personas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īpašām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vajadzībām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aprūpētājs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varētu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veikt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savas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nepieciešamās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lietas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</w:p>
    <w:p w14:paraId="61A4D31A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Atbalstiet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vietējās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sabiedriskās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aktivitātes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0B43781F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Iepazīstieties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jaunajiem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kaimiņiem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uzaicinot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kopīgu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maltīti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Palīdziet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iejusties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jaunajā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dzīvesvietā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3663F16A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Nopērciet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pārtikas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produktus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aizgādājiet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ģimenēm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kurām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tie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nepieciešami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3331332B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Piedāvājiet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pasniegt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Bībeles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studijas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0184D34A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Apmeklējiet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ļaudis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pansionātos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5FAA691D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  <w:lang w:val="de-DE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Iedodiet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studentiem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nedaudz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kabatas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naudu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.</w:t>
      </w:r>
    </w:p>
    <w:p w14:paraId="278F7653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  <w:lang w:val="de-DE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Savāciet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lietoto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apģērbu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trūcīgajiem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Jūs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variet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uzstādīt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ziedojuma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konteineru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savā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draudzē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izsniedzot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apģērbu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tiem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kuriem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tas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ir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nepieciešams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. </w:t>
      </w:r>
    </w:p>
    <w:p w14:paraId="45BB0599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  <w:lang w:val="de-DE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Ziedojiet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datoru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vai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citu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elektrotehniku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  <w:lang w:val="de-DE"/>
        </w:rPr>
        <w:t>.</w:t>
      </w:r>
    </w:p>
    <w:p w14:paraId="32D2A84F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Ziedojiet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automašīnu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568F9D7D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Organizējiet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“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Veselības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izstādes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”.</w:t>
      </w:r>
    </w:p>
    <w:p w14:paraId="5E99A67D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Nosūtiet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pastkartītes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cilvēkiem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kustību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pārvietošanās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ierobežojumiem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479500B2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Organizējiet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evanģelizācijas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kampaņas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3A488D19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Piezvaniet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kaimiņiem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apvaicājies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viņiem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klājas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0C59C928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Uzdāviniet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grāmatu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6B86CB89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lastRenderedPageBreak/>
        <w:t>Izdaliet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evanģelizācijas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traktātus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(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angļu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krievu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citās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valodās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iespējams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pasūtīt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mājaslapā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hyperlink r:id="rId8" w:history="1">
        <w:r w:rsidRPr="000D1499">
          <w:rPr>
            <w:rStyle w:val="Hyperlink"/>
            <w:rFonts w:ascii="Noto Sans" w:eastAsia="MS Mincho" w:hAnsi="Noto Sans" w:cs="Times New Roman"/>
            <w:color w:val="0000FF"/>
            <w:sz w:val="20"/>
            <w:szCs w:val="20"/>
          </w:rPr>
          <w:t>www.glowonline.org/glow</w:t>
        </w:r>
      </w:hyperlink>
      <w:r w:rsidRPr="000D1499">
        <w:rPr>
          <w:rFonts w:ascii="Noto Sans" w:eastAsia="MS Mincho" w:hAnsi="Noto Sans" w:cs="Times New Roman"/>
          <w:sz w:val="20"/>
          <w:szCs w:val="20"/>
        </w:rPr>
        <w:t>).</w:t>
      </w:r>
    </w:p>
    <w:p w14:paraId="2D3B35F7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Uzaiciniet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pieņemt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Jēzu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53920D7C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Novadiet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ēdiena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gatavošanas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kursus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251C3633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Izveidojiet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“28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Literatūras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projektu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”.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Pirmajā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nedēļā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atdodiet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vienu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grāmatu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Otrajā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nedēļā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otru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grāmatu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Trešajā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–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trešo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grāmatu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turpiniet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kamēr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atdotas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28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grāmatas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4658086F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Aiznesiet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ēdienu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kādam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kurš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zaudējis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tuvinieku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3A487639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Apmeklējiet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slimnīcā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to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iedrošinātu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palīdzētu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veidā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</w:p>
    <w:p w14:paraId="08EC31C4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Palasiet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priekšā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vecāka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gadagājuma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cilvēkam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683DE380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Apmeklējiet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bērnu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namu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piedāvājiet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savu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palīdzību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darbiniekiem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294D814A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Uzsāciet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šūšanas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/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adīšanas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/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tamborēšanas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pulciņu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izgatavotu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apģērbu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kuriem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nepieciešams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1D65BAEB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Palasiet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priekšā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Bībeli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kādam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kuram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redzes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problēmas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lasīšanas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grūtības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62C08456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Noorganizējiet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savās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mājās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jauniešu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vakaru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0EA1D593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Piesakieties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brīvprātīgais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patversmē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vardarbībā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cietušajiem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718B2551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Ziedojiet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dažas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grāmatas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bērnu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namiem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patversmēm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0223881F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Kopā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savas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draudzes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bērniem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apmeklējiet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pansionātu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Piedāvājiet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programmu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2829ABC2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Izplānojiet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noorganizējiet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jautru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dienu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bērniem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īpašām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vajadzībām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kopā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ģimenēm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61AF088B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Noorganizējiet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savā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apkārtnē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talkas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dienu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12E7AFE4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Uzsāciet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draudzes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veselības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klubu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Ielūdziet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draugus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un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kaimiņus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5D5366D0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Uzaiciniet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kādu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jums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kopā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noskatīties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filmu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ar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garīgu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vēstījumu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.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Skatoties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filmu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lūdziet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,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lai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Svētais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Gars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uzrunā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šī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cilvēka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sirdi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639C211D" w14:textId="77777777" w:rsidR="000D1499" w:rsidRPr="000D1499" w:rsidRDefault="000D1499" w:rsidP="000D1499">
      <w:pPr>
        <w:numPr>
          <w:ilvl w:val="0"/>
          <w:numId w:val="8"/>
        </w:numPr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Izstrādājiet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savu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projektu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>.</w:t>
      </w:r>
    </w:p>
    <w:p w14:paraId="77AF306C" w14:textId="77777777" w:rsidR="000D1499" w:rsidRPr="000D1499" w:rsidRDefault="000D1499" w:rsidP="000D1499">
      <w:pPr>
        <w:rPr>
          <w:rFonts w:ascii="Noto Sans" w:eastAsia="MS Mincho" w:hAnsi="Noto Sans" w:cs="Times New Roman"/>
          <w:sz w:val="20"/>
          <w:szCs w:val="20"/>
          <w:highlight w:val="yellow"/>
        </w:rPr>
      </w:pPr>
    </w:p>
    <w:p w14:paraId="16E185BD" w14:textId="77777777" w:rsidR="000D1499" w:rsidRPr="000D1499" w:rsidRDefault="000D1499" w:rsidP="000D1499">
      <w:pPr>
        <w:jc w:val="both"/>
        <w:rPr>
          <w:rFonts w:ascii="Noto Sans" w:eastAsia="MS Mincho" w:hAnsi="Noto Sans" w:cs="Times New Roman"/>
          <w:sz w:val="20"/>
          <w:szCs w:val="20"/>
        </w:rPr>
      </w:pP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Informāciju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par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citām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kalpošanas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iespējām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proofErr w:type="spellStart"/>
      <w:r w:rsidRPr="000D1499">
        <w:rPr>
          <w:rFonts w:ascii="Noto Sans" w:eastAsia="MS Mincho" w:hAnsi="Noto Sans" w:cs="Times New Roman"/>
          <w:sz w:val="20"/>
          <w:szCs w:val="20"/>
        </w:rPr>
        <w:t>meklējiet</w:t>
      </w:r>
      <w:proofErr w:type="spellEnd"/>
      <w:r w:rsidRPr="000D1499">
        <w:rPr>
          <w:rFonts w:ascii="Noto Sans" w:eastAsia="MS Mincho" w:hAnsi="Noto Sans" w:cs="Times New Roman"/>
          <w:sz w:val="20"/>
          <w:szCs w:val="20"/>
        </w:rPr>
        <w:t xml:space="preserve"> </w:t>
      </w:r>
      <w:hyperlink r:id="rId9" w:history="1">
        <w:r w:rsidRPr="000D1499">
          <w:rPr>
            <w:rStyle w:val="Hyperlink"/>
            <w:rFonts w:ascii="Noto Sans" w:eastAsia="MS Mincho" w:hAnsi="Noto Sans" w:cs="Times New Roman"/>
            <w:color w:val="0000FF"/>
            <w:sz w:val="20"/>
            <w:szCs w:val="20"/>
          </w:rPr>
          <w:t>www.revivalandreformation.org/resources/witnessing</w:t>
        </w:r>
      </w:hyperlink>
      <w:r w:rsidRPr="000D1499">
        <w:rPr>
          <w:rFonts w:ascii="Noto Sans" w:eastAsia="MS Mincho" w:hAnsi="Noto Sans" w:cs="Times New Roman"/>
          <w:sz w:val="20"/>
          <w:szCs w:val="20"/>
        </w:rPr>
        <w:t xml:space="preserve">.  </w:t>
      </w:r>
    </w:p>
    <w:p w14:paraId="6F50C599" w14:textId="77777777" w:rsidR="008F106B" w:rsidRPr="000D1499" w:rsidRDefault="008F106B" w:rsidP="008F106B">
      <w:pPr>
        <w:pStyle w:val="Heading2"/>
        <w:rPr>
          <w:sz w:val="20"/>
          <w:szCs w:val="20"/>
        </w:rPr>
      </w:pPr>
    </w:p>
    <w:p w14:paraId="08B96F34" w14:textId="77777777" w:rsidR="005F4805" w:rsidRPr="000D1499" w:rsidRDefault="005F4805" w:rsidP="005F4805">
      <w:pPr>
        <w:pStyle w:val="Title"/>
        <w:rPr>
          <w:sz w:val="20"/>
          <w:szCs w:val="20"/>
        </w:rPr>
      </w:pPr>
      <w:bookmarkStart w:id="0" w:name="_GoBack"/>
      <w:bookmarkEnd w:id="0"/>
    </w:p>
    <w:sectPr w:rsidR="005F4805" w:rsidRPr="000D1499" w:rsidSect="005F4805">
      <w:headerReference w:type="default" r:id="rId10"/>
      <w:headerReference w:type="first" r:id="rId11"/>
      <w:type w:val="continuous"/>
      <w:pgSz w:w="12240" w:h="15840"/>
      <w:pgMar w:top="1620" w:right="1080" w:bottom="720" w:left="108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9AEAE" w14:textId="77777777" w:rsidR="00A409EE" w:rsidRDefault="00A409EE" w:rsidP="008F106B">
      <w:r>
        <w:separator/>
      </w:r>
    </w:p>
  </w:endnote>
  <w:endnote w:type="continuationSeparator" w:id="0">
    <w:p w14:paraId="0D175501" w14:textId="77777777" w:rsidR="00A409EE" w:rsidRDefault="00A409EE" w:rsidP="008F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erif">
    <w:altName w:val="Calibri"/>
    <w:charset w:val="00"/>
    <w:family w:val="auto"/>
    <w:pitch w:val="variable"/>
    <w:sig w:usb0="E00002FF" w:usb1="00000000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4B74D" w14:textId="77777777" w:rsidR="00A409EE" w:rsidRDefault="00A409EE" w:rsidP="008F106B">
      <w:r>
        <w:separator/>
      </w:r>
    </w:p>
  </w:footnote>
  <w:footnote w:type="continuationSeparator" w:id="0">
    <w:p w14:paraId="01F77AB8" w14:textId="77777777" w:rsidR="00A409EE" w:rsidRDefault="00A409EE" w:rsidP="008F1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257BB" w14:textId="77777777" w:rsidR="0056746D" w:rsidRDefault="0056746D" w:rsidP="008F106B">
    <w:r>
      <w:rPr>
        <w:noProof/>
      </w:rPr>
      <w:drawing>
        <wp:anchor distT="0" distB="0" distL="114300" distR="114300" simplePos="0" relativeHeight="251661312" behindDoc="0" locked="0" layoutInCell="1" allowOverlap="1" wp14:anchorId="40891D27" wp14:editId="673036F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914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g_Meliti:Google Drive:TNDP:1706 Materials:Assets:Word Assets:Word Header1_3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5C86A" w14:textId="77777777" w:rsidR="0056746D" w:rsidRDefault="0056746D" w:rsidP="008F106B">
    <w:r>
      <w:rPr>
        <w:noProof/>
      </w:rPr>
      <w:drawing>
        <wp:anchor distT="0" distB="0" distL="114300" distR="114300" simplePos="0" relativeHeight="251659264" behindDoc="0" locked="0" layoutInCell="1" allowOverlap="1" wp14:anchorId="3FB95462" wp14:editId="43E7055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117600"/>
          <wp:effectExtent l="0" t="0" r="0" b="0"/>
          <wp:wrapNone/>
          <wp:docPr id="4" name="Picture 4" descr="Big_Meliti:Google Drive:TNDP:1706 Materials:Assets:Word Assets:Word Header1_3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g_Meliti:Google Drive:TNDP:1706 Materials:Assets:Word Assets:Word Header1_3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Minion Pro"/>
        <w:spacing w:val="-6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Minion Pro"/>
        <w:spacing w:val="-6"/>
        <w:sz w:val="22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Minion Pro"/>
        <w:spacing w:val="-6"/>
        <w:sz w:val="22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pacing w:val="-6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pacing w:val="-6"/>
        <w:sz w:val="22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pacing w:val="-6"/>
        <w:sz w:val="22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95"/>
        </w:tabs>
        <w:ind w:left="1095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55"/>
        </w:tabs>
        <w:ind w:left="1455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75"/>
        </w:tabs>
        <w:ind w:left="2175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35"/>
        </w:tabs>
        <w:ind w:left="2535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55"/>
        </w:tabs>
        <w:ind w:left="3255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15"/>
        </w:tabs>
        <w:ind w:left="3615" w:hanging="360"/>
      </w:pPr>
      <w:rPr>
        <w:rFonts w:ascii="OpenSymbol" w:hAnsi="OpenSymbol" w:cs="Courier New"/>
      </w:rPr>
    </w:lvl>
  </w:abstractNum>
  <w:abstractNum w:abstractNumId="6" w15:restartNumberingAfterBreak="0">
    <w:nsid w:val="1B763444"/>
    <w:multiLevelType w:val="hybridMultilevel"/>
    <w:tmpl w:val="24F4E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430C5"/>
    <w:multiLevelType w:val="hybridMultilevel"/>
    <w:tmpl w:val="206EA4DE"/>
    <w:lvl w:ilvl="0" w:tplc="73DC260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82E"/>
    <w:rsid w:val="00007AFD"/>
    <w:rsid w:val="00042999"/>
    <w:rsid w:val="0007437B"/>
    <w:rsid w:val="000A0B48"/>
    <w:rsid w:val="000D04A4"/>
    <w:rsid w:val="000D1499"/>
    <w:rsid w:val="001122F1"/>
    <w:rsid w:val="00164A4A"/>
    <w:rsid w:val="001B6137"/>
    <w:rsid w:val="001D23C8"/>
    <w:rsid w:val="001E48BB"/>
    <w:rsid w:val="00226F33"/>
    <w:rsid w:val="002557A9"/>
    <w:rsid w:val="00264C78"/>
    <w:rsid w:val="002935EC"/>
    <w:rsid w:val="002E6736"/>
    <w:rsid w:val="00367CBF"/>
    <w:rsid w:val="00375740"/>
    <w:rsid w:val="003B7AC4"/>
    <w:rsid w:val="00472B1B"/>
    <w:rsid w:val="004C4485"/>
    <w:rsid w:val="0055775C"/>
    <w:rsid w:val="0056746D"/>
    <w:rsid w:val="00570BA7"/>
    <w:rsid w:val="00593FDB"/>
    <w:rsid w:val="0059682E"/>
    <w:rsid w:val="005F4805"/>
    <w:rsid w:val="00641D01"/>
    <w:rsid w:val="00693A97"/>
    <w:rsid w:val="006A2DE6"/>
    <w:rsid w:val="006D522C"/>
    <w:rsid w:val="006F4EA8"/>
    <w:rsid w:val="007177A8"/>
    <w:rsid w:val="00801765"/>
    <w:rsid w:val="00845225"/>
    <w:rsid w:val="00877AF8"/>
    <w:rsid w:val="00890E77"/>
    <w:rsid w:val="008C51FA"/>
    <w:rsid w:val="008D5500"/>
    <w:rsid w:val="008F052F"/>
    <w:rsid w:val="008F106B"/>
    <w:rsid w:val="00947276"/>
    <w:rsid w:val="009502E5"/>
    <w:rsid w:val="0098601B"/>
    <w:rsid w:val="00A0263E"/>
    <w:rsid w:val="00A26358"/>
    <w:rsid w:val="00A409EE"/>
    <w:rsid w:val="00AA4398"/>
    <w:rsid w:val="00B15AF4"/>
    <w:rsid w:val="00BC7860"/>
    <w:rsid w:val="00D23AE7"/>
    <w:rsid w:val="00D34BDF"/>
    <w:rsid w:val="00E56203"/>
    <w:rsid w:val="00ED2B73"/>
    <w:rsid w:val="00F8256F"/>
    <w:rsid w:val="00FC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C4DB67"/>
  <w14:defaultImageDpi w14:val="330"/>
  <w15:docId w15:val="{3628D018-28EB-463D-90B1-C5D061FD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rFonts w:ascii="Noto Serif" w:hAnsi="Noto Serif"/>
      <w:spacing w:val="-6"/>
      <w:sz w:val="17"/>
      <w:szCs w:val="17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Heading2"/>
    <w:next w:val="Normal"/>
    <w:link w:val="Heading5Char"/>
    <w:uiPriority w:val="9"/>
    <w:unhideWhenUsed/>
    <w:rsid w:val="00164A4A"/>
    <w:pPr>
      <w:outlineLvl w:val="4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table" w:styleId="ColorfulList-Accent1">
    <w:name w:val="Colorful List Accent 1"/>
    <w:basedOn w:val="TableNormal"/>
    <w:uiPriority w:val="72"/>
    <w:rsid w:val="00164A4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eading5Char">
    <w:name w:val="Heading 5 Char"/>
    <w:basedOn w:val="DefaultParagraphFont"/>
    <w:link w:val="Heading5"/>
    <w:uiPriority w:val="9"/>
    <w:rsid w:val="00164A4A"/>
    <w:rPr>
      <w:rFonts w:ascii="Noto Sans" w:eastAsiaTheme="majorEastAsia" w:hAnsi="Noto Sans" w:cstheme="majorBidi"/>
      <w:b/>
      <w:bCs/>
      <w:caps/>
      <w:spacing w:val="20"/>
      <w:sz w:val="16"/>
      <w:szCs w:val="22"/>
    </w:rPr>
  </w:style>
  <w:style w:type="paragraph" w:styleId="Title">
    <w:name w:val="Title"/>
    <w:aliases w:val="Testimonials"/>
    <w:basedOn w:val="NoSpacing"/>
    <w:next w:val="Normal"/>
    <w:link w:val="TitleChar"/>
    <w:uiPriority w:val="10"/>
    <w:rsid w:val="0056746D"/>
    <w:rPr>
      <w:rFonts w:ascii="Noto Sans" w:hAnsi="Noto Sans"/>
      <w:iCs/>
    </w:rPr>
  </w:style>
  <w:style w:type="character" w:customStyle="1" w:styleId="TitleChar">
    <w:name w:val="Title Char"/>
    <w:aliases w:val="Testimonials Char"/>
    <w:basedOn w:val="DefaultParagraphFont"/>
    <w:link w:val="Title"/>
    <w:uiPriority w:val="10"/>
    <w:rsid w:val="0056746D"/>
    <w:rPr>
      <w:rFonts w:ascii="Noto Sans" w:hAnsi="Noto Sans"/>
      <w:iCs/>
      <w:color w:val="000000"/>
      <w:spacing w:val="-6"/>
      <w:sz w:val="17"/>
      <w:szCs w:val="22"/>
    </w:rPr>
  </w:style>
  <w:style w:type="paragraph" w:styleId="Header">
    <w:name w:val="header"/>
    <w:basedOn w:val="Normal"/>
    <w:link w:val="HeaderChar"/>
    <w:uiPriority w:val="99"/>
    <w:unhideWhenUsed/>
    <w:rsid w:val="0056746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46D"/>
    <w:rPr>
      <w:rFonts w:ascii="Noto Serif" w:hAnsi="Noto Serif"/>
      <w:spacing w:val="-6"/>
      <w:sz w:val="17"/>
      <w:szCs w:val="17"/>
    </w:rPr>
  </w:style>
  <w:style w:type="paragraph" w:styleId="Footer">
    <w:name w:val="footer"/>
    <w:basedOn w:val="Normal"/>
    <w:link w:val="FooterChar"/>
    <w:uiPriority w:val="99"/>
    <w:unhideWhenUsed/>
    <w:rsid w:val="0056746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46D"/>
    <w:rPr>
      <w:rFonts w:ascii="Noto Serif" w:hAnsi="Noto Serif"/>
      <w:spacing w:val="-6"/>
      <w:sz w:val="17"/>
      <w:szCs w:val="17"/>
    </w:rPr>
  </w:style>
  <w:style w:type="character" w:styleId="Hyperlink">
    <w:name w:val="Hyperlink"/>
    <w:basedOn w:val="DefaultParagraphFont"/>
    <w:uiPriority w:val="99"/>
    <w:unhideWhenUsed/>
    <w:rsid w:val="00226F3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wonline.org/glo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evivalandreformation.org/resources/witness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A4A07D-444E-4736-B888-689BF1FD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2943</Words>
  <Characters>1678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Editorial</dc:creator>
  <cp:keywords/>
  <dc:description/>
  <cp:lastModifiedBy>Baiba Bērziņa</cp:lastModifiedBy>
  <cp:revision>3</cp:revision>
  <dcterms:created xsi:type="dcterms:W3CDTF">2019-12-05T11:54:00Z</dcterms:created>
  <dcterms:modified xsi:type="dcterms:W3CDTF">2019-12-11T13:39:00Z</dcterms:modified>
</cp:coreProperties>
</file>